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3BD8131E" w:rsidR="008B692B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Monday, </w:t>
      </w:r>
      <w:r w:rsidR="00CA53EE">
        <w:rPr>
          <w:rFonts w:ascii="Tahoma" w:hAnsi="Tahoma" w:cs="Tahoma"/>
          <w:color w:val="000000"/>
          <w:sz w:val="22"/>
          <w:szCs w:val="22"/>
        </w:rPr>
        <w:t>November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CA53EE">
        <w:rPr>
          <w:rFonts w:ascii="Tahoma" w:hAnsi="Tahoma" w:cs="Tahoma"/>
          <w:color w:val="000000"/>
          <w:sz w:val="22"/>
          <w:szCs w:val="22"/>
        </w:rPr>
        <w:t>3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351CC85A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</w:t>
      </w:r>
      <w:r w:rsidR="00CA53EE">
        <w:rPr>
          <w:rFonts w:ascii="Tahoma" w:hAnsi="Tahoma" w:cs="Tahoma"/>
          <w:color w:val="000000"/>
          <w:sz w:val="22"/>
          <w:szCs w:val="22"/>
        </w:rPr>
        <w:t>0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425B1753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Sible</w:t>
      </w:r>
      <w:r w:rsidR="00CA53EE">
        <w:rPr>
          <w:rFonts w:ascii="Tahoma" w:hAnsi="Tahoma" w:cs="Tahoma"/>
          <w:color w:val="000000"/>
          <w:sz w:val="22"/>
          <w:szCs w:val="22"/>
        </w:rPr>
        <w:t>y</w:t>
      </w:r>
    </w:p>
    <w:p w14:paraId="4C650988" w14:textId="2A7CD0E6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Others </w:t>
      </w:r>
      <w:proofErr w:type="gramStart"/>
      <w:r w:rsidRPr="00180607">
        <w:rPr>
          <w:rFonts w:ascii="Tahoma" w:hAnsi="Tahoma" w:cs="Tahoma"/>
          <w:color w:val="000000"/>
          <w:sz w:val="22"/>
          <w:szCs w:val="22"/>
        </w:rPr>
        <w:t>present:</w:t>
      </w:r>
      <w:proofErr w:type="gramEnd"/>
      <w:r w:rsidR="001634F0">
        <w:rPr>
          <w:rFonts w:ascii="Tahoma" w:hAnsi="Tahoma" w:cs="Tahoma"/>
          <w:color w:val="000000"/>
          <w:sz w:val="22"/>
          <w:szCs w:val="22"/>
        </w:rPr>
        <w:t xml:space="preserve"> Emily Finsen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433B4">
        <w:rPr>
          <w:rFonts w:ascii="Tahoma" w:hAnsi="Tahoma" w:cs="Tahoma"/>
          <w:color w:val="000000"/>
          <w:sz w:val="22"/>
          <w:szCs w:val="22"/>
        </w:rPr>
        <w:t>Police Chief Michael Langford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1292BDE1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Absent: </w:t>
      </w:r>
      <w:r w:rsidR="00CA53EE">
        <w:rPr>
          <w:rFonts w:ascii="Tahoma" w:hAnsi="Tahoma" w:cs="Tahoma"/>
          <w:color w:val="000000"/>
          <w:sz w:val="22"/>
          <w:szCs w:val="22"/>
        </w:rPr>
        <w:t>Joe King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51074BC4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CA53EE">
        <w:rPr>
          <w:rFonts w:ascii="Tahoma" w:hAnsi="Tahoma" w:cs="Tahoma"/>
          <w:color w:val="000000"/>
          <w:sz w:val="22"/>
          <w:szCs w:val="22"/>
        </w:rPr>
        <w:t>September</w:t>
      </w:r>
      <w:r w:rsidR="00D93823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CA53EE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meeting. Motion by </w:t>
      </w:r>
      <w:r w:rsidR="00CA53EE">
        <w:rPr>
          <w:rFonts w:ascii="Tahoma" w:hAnsi="Tahoma" w:cs="Tahoma"/>
          <w:color w:val="000000"/>
          <w:sz w:val="22"/>
          <w:szCs w:val="22"/>
        </w:rPr>
        <w:t>Mike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 w:rsidR="00CA53EE">
        <w:rPr>
          <w:rFonts w:ascii="Tahoma" w:hAnsi="Tahoma" w:cs="Tahoma"/>
          <w:color w:val="000000"/>
          <w:sz w:val="22"/>
          <w:szCs w:val="22"/>
        </w:rPr>
        <w:t>Richard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6233C15E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37A2E540" w14:textId="77777777" w:rsidR="00CA53EE" w:rsidRDefault="00CA53EE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D2A9CD6" w14:textId="7163D31E" w:rsidR="00CA53EE" w:rsidRDefault="009D41A5" w:rsidP="00CA53EE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potential Oral Board date has been </w:t>
      </w:r>
      <w:r w:rsidR="00CA53EE">
        <w:rPr>
          <w:rFonts w:ascii="Tahoma" w:hAnsi="Tahoma" w:cs="Tahoma"/>
          <w:color w:val="000000"/>
          <w:sz w:val="22"/>
          <w:szCs w:val="22"/>
        </w:rPr>
        <w:t>moved</w:t>
      </w:r>
      <w:r>
        <w:rPr>
          <w:rFonts w:ascii="Tahoma" w:hAnsi="Tahoma" w:cs="Tahoma"/>
          <w:color w:val="000000"/>
          <w:sz w:val="22"/>
          <w:szCs w:val="22"/>
        </w:rPr>
        <w:t xml:space="preserve"> f</w:t>
      </w:r>
      <w:r w:rsidR="00CA53EE">
        <w:rPr>
          <w:rFonts w:ascii="Tahoma" w:hAnsi="Tahoma" w:cs="Tahoma"/>
          <w:color w:val="000000"/>
          <w:sz w:val="22"/>
          <w:szCs w:val="22"/>
        </w:rPr>
        <w:t>rom</w:t>
      </w:r>
      <w:r>
        <w:rPr>
          <w:rFonts w:ascii="Tahoma" w:hAnsi="Tahoma" w:cs="Tahoma"/>
          <w:color w:val="000000"/>
          <w:sz w:val="22"/>
          <w:szCs w:val="22"/>
        </w:rPr>
        <w:t xml:space="preserve"> Saturday, December 12, 2020</w:t>
      </w:r>
      <w:r w:rsidR="00CA53EE">
        <w:rPr>
          <w:rFonts w:ascii="Tahoma" w:hAnsi="Tahoma" w:cs="Tahoma"/>
          <w:color w:val="000000"/>
          <w:sz w:val="22"/>
          <w:szCs w:val="22"/>
        </w:rPr>
        <w:t xml:space="preserve"> to Saturday, February 13</w:t>
      </w:r>
      <w:r w:rsidR="00CA53EE" w:rsidRPr="00CA53EE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CA53EE">
        <w:rPr>
          <w:rFonts w:ascii="Tahoma" w:hAnsi="Tahoma" w:cs="Tahoma"/>
          <w:color w:val="000000"/>
          <w:sz w:val="22"/>
          <w:szCs w:val="22"/>
        </w:rPr>
        <w:t xml:space="preserve">, 2021 to create a new eligibility list for future reference if/when needed. Publication of the Oral Board will be sent in January to start the process. 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C3FB0F8" w14:textId="04D46DEB" w:rsidR="0095768B" w:rsidRDefault="000413EA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Commission</w:t>
      </w:r>
      <w:r w:rsidR="00A25CB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A53EE">
        <w:rPr>
          <w:rFonts w:ascii="Tahoma" w:hAnsi="Tahoma" w:cs="Tahoma"/>
          <w:color w:val="000000"/>
          <w:sz w:val="22"/>
          <w:szCs w:val="22"/>
        </w:rPr>
        <w:t>reviewed</w:t>
      </w:r>
      <w:r w:rsidR="00A25CBD">
        <w:rPr>
          <w:rFonts w:ascii="Tahoma" w:hAnsi="Tahoma" w:cs="Tahoma"/>
          <w:color w:val="000000"/>
          <w:sz w:val="22"/>
          <w:szCs w:val="22"/>
        </w:rPr>
        <w:t xml:space="preserve"> sections 1-3 of the General Rules and Regulations </w:t>
      </w:r>
      <w:r w:rsidR="00CA53EE">
        <w:rPr>
          <w:rFonts w:ascii="Tahoma" w:hAnsi="Tahoma" w:cs="Tahoma"/>
          <w:color w:val="000000"/>
          <w:sz w:val="22"/>
          <w:szCs w:val="22"/>
        </w:rPr>
        <w:t>and mad</w:t>
      </w:r>
      <w:r w:rsidR="0095768B">
        <w:rPr>
          <w:rFonts w:ascii="Tahoma" w:hAnsi="Tahoma" w:cs="Tahoma"/>
          <w:color w:val="000000"/>
          <w:sz w:val="22"/>
          <w:szCs w:val="22"/>
        </w:rPr>
        <w:t>e corrections for future adoption.</w:t>
      </w:r>
    </w:p>
    <w:p w14:paraId="64899048" w14:textId="0C71180A" w:rsidR="0095768B" w:rsidRDefault="0095768B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9B3F11A" w14:textId="682DEBF9" w:rsidR="0095768B" w:rsidRDefault="0095768B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Review of Position #2, Joe King, expiring January 1, 2021 was reviewed and agreed upon to renew for another 6 years pending upon City Council’s approval.</w:t>
      </w:r>
    </w:p>
    <w:p w14:paraId="44C2A0C0" w14:textId="799DB1CD" w:rsidR="0095768B" w:rsidRDefault="0095768B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BAED53" w14:textId="2117086A" w:rsidR="0095768B" w:rsidRDefault="0095768B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Commission reviewed Chief Langford’s letter of hire </w:t>
      </w:r>
      <w:r w:rsidR="00CF2534">
        <w:rPr>
          <w:rFonts w:ascii="Tahoma" w:hAnsi="Tahoma" w:cs="Tahoma"/>
          <w:color w:val="000000"/>
          <w:sz w:val="22"/>
          <w:szCs w:val="22"/>
        </w:rPr>
        <w:t>for</w:t>
      </w:r>
      <w:r>
        <w:rPr>
          <w:rFonts w:ascii="Tahoma" w:hAnsi="Tahoma" w:cs="Tahoma"/>
          <w:color w:val="000000"/>
          <w:sz w:val="22"/>
          <w:szCs w:val="22"/>
        </w:rPr>
        <w:t xml:space="preserve"> Randy Taft and Taylor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Pokos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along with the resignation of Taylor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Pokos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’ position with the Department. Richard made the motion to approve the letter, second by Mike; motion carried.</w:t>
      </w:r>
    </w:p>
    <w:p w14:paraId="39102F02" w14:textId="3CE839CA" w:rsidR="0095768B" w:rsidRDefault="0095768B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3FDE0F6" w14:textId="6E11FA35" w:rsidR="0095768B" w:rsidRDefault="0095768B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Chief Langford announced that Scott Schmid was hired </w:t>
      </w:r>
      <w:r w:rsidR="00CF2534">
        <w:rPr>
          <w:rFonts w:ascii="Tahoma" w:hAnsi="Tahoma" w:cs="Tahoma"/>
          <w:color w:val="000000"/>
          <w:sz w:val="22"/>
          <w:szCs w:val="22"/>
        </w:rPr>
        <w:t xml:space="preserve">October 14, 2020 </w:t>
      </w:r>
      <w:r>
        <w:rPr>
          <w:rFonts w:ascii="Tahoma" w:hAnsi="Tahoma" w:cs="Tahoma"/>
          <w:color w:val="000000"/>
          <w:sz w:val="22"/>
          <w:szCs w:val="22"/>
        </w:rPr>
        <w:t xml:space="preserve">and has been in training </w:t>
      </w:r>
      <w:r w:rsidR="00CF2534">
        <w:rPr>
          <w:rFonts w:ascii="Tahoma" w:hAnsi="Tahoma" w:cs="Tahoma"/>
          <w:color w:val="000000"/>
          <w:sz w:val="22"/>
          <w:szCs w:val="22"/>
        </w:rPr>
        <w:t xml:space="preserve">at the Department </w:t>
      </w:r>
      <w:r>
        <w:rPr>
          <w:rFonts w:ascii="Tahoma" w:hAnsi="Tahoma" w:cs="Tahoma"/>
          <w:color w:val="000000"/>
          <w:sz w:val="22"/>
          <w:szCs w:val="22"/>
        </w:rPr>
        <w:t xml:space="preserve">while waiting to enter academy in February </w:t>
      </w:r>
      <w:r w:rsidR="00CF2534">
        <w:rPr>
          <w:rFonts w:ascii="Tahoma" w:hAnsi="Tahoma" w:cs="Tahoma"/>
          <w:color w:val="000000"/>
          <w:sz w:val="22"/>
          <w:szCs w:val="22"/>
        </w:rPr>
        <w:t xml:space="preserve">of 2021 </w:t>
      </w:r>
      <w:r>
        <w:rPr>
          <w:rFonts w:ascii="Tahoma" w:hAnsi="Tahoma" w:cs="Tahoma"/>
          <w:color w:val="000000"/>
          <w:sz w:val="22"/>
          <w:szCs w:val="22"/>
        </w:rPr>
        <w:t>pending COVID restrictions.</w:t>
      </w:r>
    </w:p>
    <w:p w14:paraId="57EA6278" w14:textId="55D088E8" w:rsidR="00CF2534" w:rsidRDefault="00CF2534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211B07" w14:textId="1C431905" w:rsidR="00CF2534" w:rsidRDefault="00CF2534" w:rsidP="0095768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 handed out sections 4-6 of the General Rules and Regulations to be reviewed and discussed at next meeting.</w:t>
      </w:r>
    </w:p>
    <w:p w14:paraId="39D88291" w14:textId="77777777" w:rsidR="00180607" w:rsidRPr="000B0DB0" w:rsidRDefault="00180607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125FB384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D93823">
        <w:rPr>
          <w:rFonts w:ascii="Tahoma" w:hAnsi="Tahoma" w:cs="Tahoma"/>
          <w:color w:val="000000"/>
          <w:sz w:val="22"/>
          <w:szCs w:val="22"/>
        </w:rPr>
        <w:t>Monday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F2534">
        <w:rPr>
          <w:rFonts w:ascii="Tahoma" w:hAnsi="Tahoma" w:cs="Tahoma"/>
          <w:color w:val="000000"/>
          <w:sz w:val="22"/>
          <w:szCs w:val="22"/>
        </w:rPr>
        <w:t>December 28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58726E94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A25CBD">
        <w:rPr>
          <w:rFonts w:ascii="Tahoma" w:hAnsi="Tahoma" w:cs="Tahoma"/>
          <w:color w:val="000000"/>
          <w:sz w:val="22"/>
          <w:szCs w:val="22"/>
        </w:rPr>
        <w:t>Mike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A25CBD">
        <w:rPr>
          <w:rFonts w:ascii="Tahoma" w:hAnsi="Tahoma" w:cs="Tahoma"/>
          <w:color w:val="000000"/>
          <w:sz w:val="22"/>
          <w:szCs w:val="22"/>
        </w:rPr>
        <w:t>5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A25CBD">
        <w:rPr>
          <w:rFonts w:ascii="Tahoma" w:hAnsi="Tahoma" w:cs="Tahoma"/>
          <w:color w:val="000000"/>
          <w:sz w:val="22"/>
          <w:szCs w:val="22"/>
        </w:rPr>
        <w:t>1</w:t>
      </w:r>
      <w:r w:rsidR="00CF2534">
        <w:rPr>
          <w:rFonts w:ascii="Tahoma" w:hAnsi="Tahoma" w:cs="Tahoma"/>
          <w:color w:val="000000"/>
          <w:sz w:val="22"/>
          <w:szCs w:val="22"/>
        </w:rPr>
        <w:t>5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CF2534">
        <w:rPr>
          <w:rFonts w:ascii="Tahoma" w:hAnsi="Tahoma" w:cs="Tahoma"/>
          <w:color w:val="000000"/>
          <w:sz w:val="22"/>
          <w:szCs w:val="22"/>
        </w:rPr>
        <w:t>Richard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77777777" w:rsidR="0049326F" w:rsidRPr="00180607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sectPr w:rsidR="0049326F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56B4" w14:textId="0800234C" w:rsidR="005D024E" w:rsidRDefault="005D024E" w:rsidP="002C7A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13EA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33B4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6F37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C7A05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68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41A5"/>
    <w:rsid w:val="009D5C4A"/>
    <w:rsid w:val="009E7658"/>
    <w:rsid w:val="009F34C4"/>
    <w:rsid w:val="009F39E5"/>
    <w:rsid w:val="00A01AF3"/>
    <w:rsid w:val="00A06C23"/>
    <w:rsid w:val="00A10C4C"/>
    <w:rsid w:val="00A13F7F"/>
    <w:rsid w:val="00A25CBD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BF7CC6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A53EE"/>
    <w:rsid w:val="00CC181F"/>
    <w:rsid w:val="00CD1297"/>
    <w:rsid w:val="00CD6C97"/>
    <w:rsid w:val="00CE289B"/>
    <w:rsid w:val="00CE3E95"/>
    <w:rsid w:val="00CE73F9"/>
    <w:rsid w:val="00CF0205"/>
    <w:rsid w:val="00CF2534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93823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E49F-A80B-46C6-AA42-C36395A3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</cp:lastModifiedBy>
  <cp:revision>2</cp:revision>
  <cp:lastPrinted>2020-09-29T14:51:00Z</cp:lastPrinted>
  <dcterms:created xsi:type="dcterms:W3CDTF">2020-11-24T22:47:00Z</dcterms:created>
  <dcterms:modified xsi:type="dcterms:W3CDTF">2020-11-24T22:47:00Z</dcterms:modified>
</cp:coreProperties>
</file>